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E" w:rsidRDefault="00C6250E"/>
    <w:p w:rsidR="00C12150" w:rsidRDefault="00C12150"/>
    <w:p w:rsidR="00C12150" w:rsidRDefault="00996680">
      <w:r>
        <w:rPr>
          <w:noProof/>
        </w:rPr>
        <w:drawing>
          <wp:inline distT="0" distB="0" distL="0" distR="0">
            <wp:extent cx="1562100" cy="1536700"/>
            <wp:effectExtent l="19050" t="0" r="0" b="0"/>
            <wp:docPr id="1" name="Immagine 1" descr="C:\Users\Andrea\Desktop\Logo Azione Legal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Logo Azione Legale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56" cy="153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996680" w:rsidRDefault="00996680"/>
    <w:p w:rsidR="00996680" w:rsidRDefault="00996680"/>
    <w:p w:rsidR="00C12150" w:rsidRDefault="00C12150"/>
    <w:p w:rsidR="00C12150" w:rsidRDefault="00C12150"/>
    <w:p w:rsidR="00C12150" w:rsidRPr="00D3222A" w:rsidRDefault="00C12150" w:rsidP="00C12150">
      <w:pPr>
        <w:jc w:val="center"/>
        <w:rPr>
          <w:b/>
          <w:sz w:val="32"/>
          <w:szCs w:val="32"/>
        </w:rPr>
      </w:pPr>
      <w:r w:rsidRPr="00D3222A">
        <w:rPr>
          <w:b/>
          <w:sz w:val="32"/>
          <w:szCs w:val="32"/>
        </w:rPr>
        <w:t>ALLEGATO “A” ALLA CONVENZIONE</w:t>
      </w:r>
    </w:p>
    <w:p w:rsidR="00C12150" w:rsidRDefault="00C12150"/>
    <w:p w:rsidR="00C12150" w:rsidRDefault="00C12150"/>
    <w:p w:rsidR="00C6250E" w:rsidRDefault="00C6250E" w:rsidP="00A051A7">
      <w:pPr>
        <w:jc w:val="both"/>
      </w:pPr>
      <w:bookmarkStart w:id="0" w:name="_GoBack"/>
      <w:r>
        <w:t>La convenzione</w:t>
      </w:r>
      <w:r w:rsidR="00C12150">
        <w:t xml:space="preserve"> tra la </w:t>
      </w:r>
      <w:proofErr w:type="spellStart"/>
      <w:r w:rsidR="00C12150">
        <w:t>A.S.D.</w:t>
      </w:r>
      <w:proofErr w:type="spellEnd"/>
      <w:r w:rsidR="00C12150">
        <w:t xml:space="preserve"> “Ponte Mollo” e la Associazione “Azione Legale”</w:t>
      </w:r>
      <w:r>
        <w:t xml:space="preserve"> </w:t>
      </w:r>
      <w:r w:rsidR="006E7119">
        <w:t>consente l’acces</w:t>
      </w:r>
      <w:r w:rsidR="00487074">
        <w:t>so alla struttura</w:t>
      </w:r>
      <w:r w:rsidR="006E7119">
        <w:t xml:space="preserve"> del CRDD</w:t>
      </w:r>
      <w:r w:rsidR="00C12150">
        <w:t xml:space="preserve"> – Aeronautica Militare in Roma – Lungotevere Salvo d’Acquisto n.21</w:t>
      </w:r>
      <w:r w:rsidR="006E7119">
        <w:t xml:space="preserve"> e la frequentazione alle attività s</w:t>
      </w:r>
      <w:r w:rsidR="00C12150">
        <w:t>portive e di ristorazione</w:t>
      </w:r>
      <w:r w:rsidR="00D3222A">
        <w:t xml:space="preserve"> alle tariffe</w:t>
      </w:r>
      <w:r w:rsidR="006E7119">
        <w:t xml:space="preserve"> </w:t>
      </w:r>
      <w:r w:rsidR="00487074">
        <w:t>di seguito riportate.</w:t>
      </w:r>
    </w:p>
    <w:p w:rsidR="00C6250E" w:rsidRDefault="00487074" w:rsidP="00A051A7">
      <w:pPr>
        <w:jc w:val="both"/>
      </w:pPr>
      <w:r>
        <w:t xml:space="preserve">Tutti i corsi del centro sportivo sono seguiti da personale qualificato IUSM o tecnici federali CONI (FIT, FIN, FGI, FILKAM, FIC, ecc.) </w:t>
      </w:r>
    </w:p>
    <w:p w:rsidR="00C6250E" w:rsidRDefault="00C6250E" w:rsidP="00A051A7">
      <w:pPr>
        <w:jc w:val="both"/>
      </w:pPr>
    </w:p>
    <w:p w:rsidR="00C6250E" w:rsidRDefault="00C6250E" w:rsidP="00A051A7">
      <w:pPr>
        <w:jc w:val="both"/>
      </w:pPr>
    </w:p>
    <w:p w:rsidR="000842D5" w:rsidRDefault="005C6707" w:rsidP="00A051A7">
      <w:pPr>
        <w:jc w:val="both"/>
      </w:pPr>
      <w:r>
        <w:t>Tennis</w:t>
      </w:r>
      <w:r w:rsidR="00FD3E0C">
        <w:t xml:space="preserve"> (due campi nuovi in terra rossa illuminati)</w:t>
      </w:r>
      <w:r>
        <w:t>:</w:t>
      </w:r>
    </w:p>
    <w:p w:rsidR="005C6707" w:rsidRDefault="005C6707" w:rsidP="00A051A7">
      <w:pPr>
        <w:pStyle w:val="Paragrafoelenco"/>
        <w:numPr>
          <w:ilvl w:val="0"/>
          <w:numId w:val="1"/>
        </w:numPr>
        <w:jc w:val="both"/>
      </w:pPr>
      <w:r>
        <w:t xml:space="preserve">corsi serali adulti lunedì </w:t>
      </w:r>
      <w:proofErr w:type="spellStart"/>
      <w:r>
        <w:t>giovedi</w:t>
      </w:r>
      <w:proofErr w:type="spellEnd"/>
      <w:r>
        <w:t xml:space="preserve"> – </w:t>
      </w:r>
      <w:proofErr w:type="spellStart"/>
      <w:r>
        <w:t>martedi</w:t>
      </w:r>
      <w:proofErr w:type="spellEnd"/>
      <w:r>
        <w:t xml:space="preserve"> </w:t>
      </w:r>
      <w:proofErr w:type="spellStart"/>
      <w:r>
        <w:t>venerdi</w:t>
      </w:r>
      <w:proofErr w:type="spellEnd"/>
      <w:r>
        <w:t xml:space="preserve"> ore 15.00 – 16.00, 19.00-20.00\21.00; Euro 900,00 dal 15.10.14 al 15.07.15 (rapporto maestri allie</w:t>
      </w:r>
      <w:r w:rsidR="00C67E87">
        <w:t>vi 1\4 livello avanzati; 1\6 liv</w:t>
      </w:r>
      <w:r>
        <w:t xml:space="preserve">ello principiante) </w:t>
      </w:r>
    </w:p>
    <w:p w:rsidR="005C6707" w:rsidRDefault="005C6707" w:rsidP="00A051A7">
      <w:pPr>
        <w:pStyle w:val="Paragrafoelenco"/>
        <w:numPr>
          <w:ilvl w:val="0"/>
          <w:numId w:val="1"/>
        </w:numPr>
        <w:jc w:val="both"/>
      </w:pPr>
      <w:r>
        <w:t>corsi individuali lezione singola euro 25</w:t>
      </w:r>
      <w:r w:rsidR="005B19C5">
        <w:t>,00</w:t>
      </w:r>
      <w:r>
        <w:t>, lezione doppia euro 35</w:t>
      </w:r>
      <w:r w:rsidR="005B19C5">
        <w:t>,00</w:t>
      </w:r>
      <w:r>
        <w:t xml:space="preserve"> (comprensivo di campo) </w:t>
      </w:r>
    </w:p>
    <w:p w:rsidR="005C6707" w:rsidRDefault="005C6707" w:rsidP="00A051A7">
      <w:pPr>
        <w:pStyle w:val="Paragrafoelenco"/>
        <w:numPr>
          <w:ilvl w:val="0"/>
          <w:numId w:val="1"/>
        </w:numPr>
        <w:jc w:val="both"/>
      </w:pPr>
      <w:r>
        <w:t>affitto campi da tennis euro 10,00 a ora, euro 15</w:t>
      </w:r>
      <w:r w:rsidR="00280A15">
        <w:t>,00</w:t>
      </w:r>
      <w:r>
        <w:t xml:space="preserve"> a ora il doppio</w:t>
      </w:r>
      <w:r w:rsidR="00FD3E0C">
        <w:t xml:space="preserve"> (luce compresa)</w:t>
      </w:r>
      <w:r>
        <w:t xml:space="preserve">;  </w:t>
      </w:r>
    </w:p>
    <w:p w:rsidR="00FD3E0C" w:rsidRDefault="00FD3E0C" w:rsidP="00A051A7">
      <w:pPr>
        <w:pStyle w:val="Paragrafoelenco"/>
        <w:numPr>
          <w:ilvl w:val="0"/>
          <w:numId w:val="1"/>
        </w:numPr>
        <w:jc w:val="both"/>
      </w:pPr>
      <w:r>
        <w:t>s</w:t>
      </w:r>
      <w:r w:rsidR="00D319E6">
        <w:t>cuola tennis per bambini dai 4 a 16</w:t>
      </w:r>
      <w:r>
        <w:t xml:space="preserve"> anni (</w:t>
      </w:r>
      <w:r w:rsidR="00D319E6">
        <w:t xml:space="preserve">il costo del corso è </w:t>
      </w:r>
      <w:r>
        <w:t>secondo</w:t>
      </w:r>
      <w:r w:rsidR="00D319E6">
        <w:t xml:space="preserve"> la</w:t>
      </w:r>
      <w:r>
        <w:t xml:space="preserve"> valutazione di gioco</w:t>
      </w:r>
      <w:r w:rsidR="00D319E6">
        <w:t xml:space="preserve"> effettuata dal tecnico</w:t>
      </w:r>
      <w:r>
        <w:t>);</w:t>
      </w:r>
    </w:p>
    <w:p w:rsidR="00FD3E0C" w:rsidRDefault="00FD3E0C" w:rsidP="00A051A7">
      <w:pPr>
        <w:jc w:val="both"/>
      </w:pPr>
    </w:p>
    <w:p w:rsidR="00FD3E0C" w:rsidRDefault="00FD3E0C" w:rsidP="00A051A7">
      <w:pPr>
        <w:jc w:val="both"/>
      </w:pPr>
      <w:r>
        <w:t>Paddle tennis (unico a Roma con due campi coperti):</w:t>
      </w:r>
    </w:p>
    <w:p w:rsidR="00FD3E0C" w:rsidRDefault="00FD3E0C" w:rsidP="00A051A7">
      <w:pPr>
        <w:pStyle w:val="Paragrafoelenco"/>
        <w:numPr>
          <w:ilvl w:val="0"/>
          <w:numId w:val="1"/>
        </w:numPr>
        <w:jc w:val="both"/>
      </w:pPr>
      <w:r>
        <w:t>affitto campo 1 ora e 30 min (luce compresa) euro 40,00 dal lunedì alla domenica dalle ore 09.00 alle ore 21.00 (previa prenotazione telefonica);</w:t>
      </w:r>
    </w:p>
    <w:p w:rsidR="00FD3E0C" w:rsidRDefault="00FD3E0C" w:rsidP="00A051A7">
      <w:pPr>
        <w:pStyle w:val="Paragrafoelenco"/>
        <w:numPr>
          <w:ilvl w:val="0"/>
          <w:numId w:val="1"/>
        </w:numPr>
        <w:jc w:val="both"/>
      </w:pPr>
      <w:r>
        <w:t>Organizzazione tornei secondo richieste.</w:t>
      </w:r>
    </w:p>
    <w:p w:rsidR="00FD3E0C" w:rsidRDefault="00FD3E0C" w:rsidP="00A051A7">
      <w:pPr>
        <w:jc w:val="both"/>
      </w:pPr>
    </w:p>
    <w:p w:rsidR="00FD3E0C" w:rsidRDefault="00E52B88" w:rsidP="00A051A7">
      <w:pPr>
        <w:jc w:val="both"/>
      </w:pPr>
      <w:r>
        <w:t>Calcetto (</w:t>
      </w:r>
      <w:r w:rsidR="00FD3E0C">
        <w:t>due campi in erba sintetica):</w:t>
      </w:r>
    </w:p>
    <w:p w:rsidR="00FD3E0C" w:rsidRDefault="00FD3E0C" w:rsidP="00A051A7">
      <w:pPr>
        <w:pStyle w:val="Paragrafoelenco"/>
        <w:numPr>
          <w:ilvl w:val="0"/>
          <w:numId w:val="1"/>
        </w:numPr>
        <w:jc w:val="both"/>
      </w:pPr>
      <w:r>
        <w:t>affitto campo Euro 45.00 ora compresa luce;</w:t>
      </w:r>
    </w:p>
    <w:p w:rsidR="00FD3E0C" w:rsidRDefault="00FD3E0C" w:rsidP="00A051A7">
      <w:pPr>
        <w:pStyle w:val="Paragrafoelenco"/>
        <w:numPr>
          <w:ilvl w:val="0"/>
          <w:numId w:val="1"/>
        </w:numPr>
        <w:jc w:val="both"/>
      </w:pPr>
      <w:r>
        <w:t>- Organizzazione tornei secondo richieste;</w:t>
      </w:r>
    </w:p>
    <w:p w:rsidR="00FD3E0C" w:rsidRDefault="00FD3E0C" w:rsidP="00A051A7">
      <w:pPr>
        <w:jc w:val="both"/>
      </w:pPr>
    </w:p>
    <w:p w:rsidR="00FD3E0C" w:rsidRDefault="00FD3E0C" w:rsidP="00A051A7">
      <w:pPr>
        <w:jc w:val="both"/>
      </w:pPr>
      <w:r>
        <w:t>Piscina scoperta:</w:t>
      </w:r>
    </w:p>
    <w:p w:rsidR="00FD3E0C" w:rsidRDefault="00FD3E0C" w:rsidP="00A051A7">
      <w:pPr>
        <w:pStyle w:val="Paragrafoelenco"/>
        <w:numPr>
          <w:ilvl w:val="0"/>
          <w:numId w:val="1"/>
        </w:numPr>
        <w:jc w:val="both"/>
      </w:pPr>
      <w:r>
        <w:t xml:space="preserve">dal 15.06.15 al 15.09.15 tutti i giorni dalle ore 10.00 alle 19.00 </w:t>
      </w:r>
    </w:p>
    <w:p w:rsidR="00FD3E0C" w:rsidRDefault="0053103B" w:rsidP="00A051A7">
      <w:pPr>
        <w:pStyle w:val="Paragrafoelenco"/>
        <w:numPr>
          <w:ilvl w:val="0"/>
          <w:numId w:val="1"/>
        </w:numPr>
        <w:jc w:val="both"/>
      </w:pPr>
      <w:r>
        <w:t xml:space="preserve">ingresso </w:t>
      </w:r>
      <w:r w:rsidR="00FD3E0C">
        <w:t>euro 5,00</w:t>
      </w:r>
      <w:r w:rsidR="00E52B88">
        <w:t xml:space="preserve"> (bambini fino a tre anni gratis).</w:t>
      </w:r>
    </w:p>
    <w:p w:rsidR="00C6250E" w:rsidRDefault="00C6250E" w:rsidP="00A051A7">
      <w:pPr>
        <w:jc w:val="both"/>
      </w:pPr>
    </w:p>
    <w:p w:rsidR="00C6250E" w:rsidRDefault="00C6250E" w:rsidP="00A051A7">
      <w:pPr>
        <w:jc w:val="both"/>
      </w:pPr>
      <w:r>
        <w:t xml:space="preserve">Canottaggio (attracco con banchina galleggiante, </w:t>
      </w:r>
      <w:r w:rsidR="00536ED3">
        <w:t xml:space="preserve">imbarcazioni </w:t>
      </w:r>
      <w:r>
        <w:t>singole, doppie, quattro con, otto con</w:t>
      </w:r>
      <w:r w:rsidR="00536ED3">
        <w:t>, in vetroresina e legno</w:t>
      </w:r>
      <w:r w:rsidR="00420099">
        <w:t xml:space="preserve">; palestra con </w:t>
      </w:r>
      <w:proofErr w:type="spellStart"/>
      <w:r w:rsidR="00420099">
        <w:t>remoergometri</w:t>
      </w:r>
      <w:proofErr w:type="spellEnd"/>
      <w:r>
        <w:t>):</w:t>
      </w:r>
    </w:p>
    <w:p w:rsidR="00420099" w:rsidRDefault="00C6250E" w:rsidP="00A051A7">
      <w:pPr>
        <w:jc w:val="both"/>
      </w:pPr>
      <w:r>
        <w:lastRenderedPageBreak/>
        <w:t>- cor</w:t>
      </w:r>
      <w:r w:rsidR="00536ED3">
        <w:t>si di canottaggio per bambini e</w:t>
      </w:r>
      <w:r>
        <w:t xml:space="preserve"> adulti</w:t>
      </w:r>
      <w:r w:rsidR="00536ED3">
        <w:t>,</w:t>
      </w:r>
      <w:r>
        <w:t xml:space="preserve"> </w:t>
      </w:r>
      <w:r w:rsidR="00C47FBB">
        <w:t xml:space="preserve"> costo al mese: bi</w:t>
      </w:r>
      <w:r w:rsidR="00536ED3">
        <w:t>settimanale Euro</w:t>
      </w:r>
      <w:r w:rsidR="00C47FBB">
        <w:t xml:space="preserve"> 60,00; </w:t>
      </w:r>
      <w:proofErr w:type="spellStart"/>
      <w:r w:rsidR="00C47FBB">
        <w:t>trisettimanale</w:t>
      </w:r>
      <w:proofErr w:type="spellEnd"/>
      <w:r w:rsidR="00C47FBB">
        <w:t xml:space="preserve"> Euro 80,00 (agevolazioni per gli under 14);</w:t>
      </w:r>
    </w:p>
    <w:p w:rsidR="00420099" w:rsidRDefault="00420099" w:rsidP="00A051A7">
      <w:pPr>
        <w:jc w:val="both"/>
      </w:pPr>
    </w:p>
    <w:p w:rsidR="00420099" w:rsidRDefault="00420099" w:rsidP="00A051A7">
      <w:pPr>
        <w:jc w:val="both"/>
      </w:pPr>
      <w:r>
        <w:t>Cross Trai</w:t>
      </w:r>
      <w:r w:rsidR="00C47FBB">
        <w:t xml:space="preserve">ning </w:t>
      </w:r>
      <w:proofErr w:type="spellStart"/>
      <w:r w:rsidR="00C47FBB">
        <w:t>Run</w:t>
      </w:r>
      <w:proofErr w:type="spellEnd"/>
      <w:r w:rsidR="00C47FBB">
        <w:t xml:space="preserve"> (Percorso attrezzato a</w:t>
      </w:r>
      <w:r>
        <w:t xml:space="preserve"> ostacoli all’aperto):</w:t>
      </w:r>
    </w:p>
    <w:p w:rsidR="00420099" w:rsidRDefault="00420099" w:rsidP="00A051A7">
      <w:pPr>
        <w:pStyle w:val="Paragrafoelenco"/>
        <w:numPr>
          <w:ilvl w:val="0"/>
          <w:numId w:val="1"/>
        </w:numPr>
        <w:jc w:val="both"/>
      </w:pPr>
      <w:r>
        <w:t xml:space="preserve">corso di allenamento lunedì, </w:t>
      </w:r>
      <w:proofErr w:type="spellStart"/>
      <w:r>
        <w:t>mercoledi</w:t>
      </w:r>
      <w:proofErr w:type="spellEnd"/>
      <w:r>
        <w:t xml:space="preserve"> e </w:t>
      </w:r>
      <w:proofErr w:type="spellStart"/>
      <w:r>
        <w:t>venerdi</w:t>
      </w:r>
      <w:proofErr w:type="spellEnd"/>
      <w:r>
        <w:t xml:space="preserve"> dalle ore 19.00 alle ore 21.00 Euro 80,00 mese.</w:t>
      </w:r>
    </w:p>
    <w:p w:rsidR="00420099" w:rsidRDefault="00420099" w:rsidP="00A051A7">
      <w:pPr>
        <w:jc w:val="both"/>
      </w:pPr>
    </w:p>
    <w:p w:rsidR="00C6250E" w:rsidRDefault="00C6250E" w:rsidP="00A051A7">
      <w:pPr>
        <w:jc w:val="both"/>
      </w:pPr>
      <w:r>
        <w:t>Fitness club</w:t>
      </w:r>
      <w:r w:rsidR="00420099">
        <w:t xml:space="preserve"> (due palestre coperte attrezzate con sala pesi, </w:t>
      </w:r>
      <w:proofErr w:type="spellStart"/>
      <w:r w:rsidR="00420099">
        <w:t>cardiotrainig</w:t>
      </w:r>
      <w:proofErr w:type="spellEnd"/>
      <w:r w:rsidR="00420099">
        <w:t xml:space="preserve">, </w:t>
      </w:r>
      <w:proofErr w:type="spellStart"/>
      <w:r w:rsidR="00420099">
        <w:t>circuit</w:t>
      </w:r>
      <w:proofErr w:type="spellEnd"/>
      <w:r w:rsidR="00420099">
        <w:t xml:space="preserve"> </w:t>
      </w:r>
      <w:proofErr w:type="spellStart"/>
      <w:r w:rsidR="00420099">
        <w:t>trening</w:t>
      </w:r>
      <w:proofErr w:type="spellEnd"/>
      <w:r w:rsidR="00420099">
        <w:t xml:space="preserve">, </w:t>
      </w:r>
      <w:proofErr w:type="spellStart"/>
      <w:r w:rsidR="00420099">
        <w:t>crossfit</w:t>
      </w:r>
      <w:proofErr w:type="spellEnd"/>
      <w:r w:rsidR="00420099">
        <w:t xml:space="preserve">, per preparazione atletica specifica, per recupero infortuni, per attività di aerobica, e total body, di </w:t>
      </w:r>
      <w:proofErr w:type="spellStart"/>
      <w:r w:rsidR="00420099">
        <w:t>pilates</w:t>
      </w:r>
      <w:proofErr w:type="spellEnd"/>
      <w:r w:rsidR="00420099">
        <w:t>, posturale e ginnastica artistica per bambini)</w:t>
      </w:r>
      <w:r>
        <w:t>:</w:t>
      </w:r>
    </w:p>
    <w:p w:rsidR="00C6250E" w:rsidRDefault="00440065" w:rsidP="00A051A7">
      <w:pPr>
        <w:pStyle w:val="Paragrafoelenco"/>
        <w:numPr>
          <w:ilvl w:val="0"/>
          <w:numId w:val="1"/>
        </w:numPr>
        <w:jc w:val="both"/>
      </w:pPr>
      <w:r>
        <w:t xml:space="preserve">Abbonamenti palestra: mensile, 65,00; </w:t>
      </w:r>
      <w:proofErr w:type="spellStart"/>
      <w:r>
        <w:t>semetrale</w:t>
      </w:r>
      <w:proofErr w:type="spellEnd"/>
      <w:r>
        <w:t xml:space="preserve">, 350,00, annuale 450,00 (aperto dal lunedì al venerdì dalle ore 09.00 alle ore 22.00, sabato e domenica dalle ore 10.00 alle ore 14.00) L’abbonamento consente l’ingresso alla palestra e la partecipazione alle attività incluse secondo le organizzazioni interne) </w:t>
      </w:r>
    </w:p>
    <w:p w:rsidR="00440065" w:rsidRDefault="00440065" w:rsidP="00A051A7">
      <w:pPr>
        <w:jc w:val="both"/>
      </w:pPr>
    </w:p>
    <w:p w:rsidR="00440065" w:rsidRDefault="00440065" w:rsidP="00A051A7">
      <w:pPr>
        <w:jc w:val="both"/>
      </w:pPr>
      <w:r>
        <w:t>Corsi di Karate (i corsi iniziano dal mese di ottobre 2014 e terminano il 30.06.15):</w:t>
      </w:r>
    </w:p>
    <w:p w:rsidR="00440065" w:rsidRDefault="00440065" w:rsidP="00A051A7">
      <w:pPr>
        <w:pStyle w:val="Paragrafoelenco"/>
        <w:numPr>
          <w:ilvl w:val="0"/>
          <w:numId w:val="1"/>
        </w:numPr>
        <w:jc w:val="both"/>
      </w:pPr>
      <w:r>
        <w:t>martedì – giovedì dalle ore 15.00 alle ore 21.00 (adulti e bambini) Euro 80,00 mese, annuale 600,00 (possibilità di pagamento in due volte euro 630,00);</w:t>
      </w:r>
    </w:p>
    <w:p w:rsidR="00440065" w:rsidRDefault="00440065" w:rsidP="00A051A7">
      <w:pPr>
        <w:jc w:val="both"/>
      </w:pPr>
    </w:p>
    <w:p w:rsidR="00440065" w:rsidRDefault="00440065" w:rsidP="00A051A7">
      <w:pPr>
        <w:jc w:val="both"/>
      </w:pPr>
      <w:r>
        <w:t xml:space="preserve">Ristorazione: 10% di sconto su menù </w:t>
      </w:r>
      <w:r w:rsidR="00DB7C34">
        <w:t>convenzionati (tipologia monti: Antipasto, Primo piatto, Secondo piatto, contorno, frutta, Acqua, Vino, Caffè; – Tipologia mare:</w:t>
      </w:r>
      <w:r w:rsidR="00DB7C34" w:rsidRPr="00DB7C34">
        <w:t xml:space="preserve"> </w:t>
      </w:r>
      <w:r w:rsidR="00DB7C34">
        <w:t>Antipasto, Primo piatto, Secondo piatto di carne, contorno, frutta, Acqua, Vino, Caffè.);</w:t>
      </w:r>
    </w:p>
    <w:p w:rsidR="00DB7C34" w:rsidRDefault="00DB7C34" w:rsidP="00A051A7">
      <w:pPr>
        <w:jc w:val="both"/>
      </w:pPr>
    </w:p>
    <w:p w:rsidR="00D64AF6" w:rsidRDefault="00DB7C34" w:rsidP="00A051A7">
      <w:pPr>
        <w:jc w:val="both"/>
      </w:pPr>
      <w:r>
        <w:t xml:space="preserve">Sala bar: Prezzo bevande e alimenti di cui al Listino </w:t>
      </w:r>
      <w:proofErr w:type="spellStart"/>
      <w:r>
        <w:t>Conv</w:t>
      </w:r>
      <w:proofErr w:type="spellEnd"/>
      <w:r>
        <w:t xml:space="preserve">. Min. Difesa (esempio: caffè 0,45; Acqua minerale 0,50 cl. Euro 0,50; Coca Cola euro 1,00, ecc.). </w:t>
      </w:r>
    </w:p>
    <w:p w:rsidR="00D64AF6" w:rsidRDefault="00D64AF6" w:rsidP="00A051A7">
      <w:pPr>
        <w:jc w:val="both"/>
      </w:pPr>
    </w:p>
    <w:p w:rsidR="00D64AF6" w:rsidRDefault="00D64AF6" w:rsidP="00A051A7">
      <w:pPr>
        <w:jc w:val="both"/>
      </w:pPr>
      <w:r>
        <w:t>Organizzazione di eventi secondo richieste.</w:t>
      </w:r>
    </w:p>
    <w:p w:rsidR="00C47FBB" w:rsidRDefault="00C47FBB" w:rsidP="00A051A7">
      <w:pPr>
        <w:jc w:val="both"/>
      </w:pPr>
      <w:r>
        <w:t>Organizzazione di viaggi in occasione dei maggiori eventi tennistici.</w:t>
      </w:r>
    </w:p>
    <w:bookmarkEnd w:id="0"/>
    <w:p w:rsidR="00D64AF6" w:rsidRDefault="00D64AF6" w:rsidP="00440065"/>
    <w:p w:rsidR="00DB7C34" w:rsidRDefault="00DB7C34" w:rsidP="00440065">
      <w:r>
        <w:t xml:space="preserve"> </w:t>
      </w:r>
    </w:p>
    <w:p w:rsidR="00E52B88" w:rsidRDefault="00E52B88" w:rsidP="00E52B88">
      <w:pPr>
        <w:pStyle w:val="Paragrafoelenco"/>
      </w:pPr>
    </w:p>
    <w:p w:rsidR="00FD3E0C" w:rsidRDefault="00FD3E0C" w:rsidP="00FD3E0C"/>
    <w:p w:rsidR="00FD3E0C" w:rsidRDefault="00FD3E0C" w:rsidP="00FD3E0C"/>
    <w:sectPr w:rsidR="00FD3E0C" w:rsidSect="00AF49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0C3"/>
    <w:multiLevelType w:val="hybridMultilevel"/>
    <w:tmpl w:val="18A6E7E0"/>
    <w:lvl w:ilvl="0" w:tplc="2B604F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5C6707"/>
    <w:rsid w:val="000842D5"/>
    <w:rsid w:val="001E43F1"/>
    <w:rsid w:val="00280A15"/>
    <w:rsid w:val="00420099"/>
    <w:rsid w:val="00440065"/>
    <w:rsid w:val="00487074"/>
    <w:rsid w:val="0053103B"/>
    <w:rsid w:val="00536ED3"/>
    <w:rsid w:val="005B19C5"/>
    <w:rsid w:val="005C6707"/>
    <w:rsid w:val="006E7119"/>
    <w:rsid w:val="00996680"/>
    <w:rsid w:val="00A038D1"/>
    <w:rsid w:val="00A051A7"/>
    <w:rsid w:val="00AF496C"/>
    <w:rsid w:val="00C12150"/>
    <w:rsid w:val="00C47FBB"/>
    <w:rsid w:val="00C6250E"/>
    <w:rsid w:val="00C67E87"/>
    <w:rsid w:val="00D319E6"/>
    <w:rsid w:val="00D3222A"/>
    <w:rsid w:val="00D64AF6"/>
    <w:rsid w:val="00DB7C34"/>
    <w:rsid w:val="00E52B88"/>
    <w:rsid w:val="00FD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7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6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Andrea</cp:lastModifiedBy>
  <cp:revision>2</cp:revision>
  <dcterms:created xsi:type="dcterms:W3CDTF">2014-10-07T14:11:00Z</dcterms:created>
  <dcterms:modified xsi:type="dcterms:W3CDTF">2014-10-07T14:11:00Z</dcterms:modified>
</cp:coreProperties>
</file>